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>Здравствуйте, ребята. Сегодня мы с вами напишем итоговую контрольную работу. При выполнении контрольной работы вы должны сначала оформить титульный лист.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Итоговая контрольная работа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литературе 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2019-2020 учебный год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ученика </w:t>
      </w:r>
      <w:r>
        <w:rPr>
          <w:sz w:val="28"/>
          <w:szCs w:val="28"/>
          <w:lang w:val="en-US"/>
        </w:rPr>
        <w:t>VI</w:t>
      </w:r>
      <w:r w:rsidRPr="005F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 </w:t>
      </w:r>
    </w:p>
    <w:p w:rsidR="00B52E6B" w:rsidRDefault="00B52E6B" w:rsidP="00B52E6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Куакбашской</w:t>
      </w:r>
      <w:proofErr w:type="spellEnd"/>
      <w:r>
        <w:rPr>
          <w:sz w:val="28"/>
          <w:szCs w:val="28"/>
        </w:rPr>
        <w:t xml:space="preserve"> ООШ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 И (в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адеже</w:t>
      </w:r>
      <w:proofErr w:type="spellEnd"/>
      <w:r>
        <w:rPr>
          <w:sz w:val="28"/>
          <w:szCs w:val="28"/>
        </w:rPr>
        <w:t>)</w:t>
      </w:r>
    </w:p>
    <w:p w:rsidR="00B52E6B" w:rsidRP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странице в середине листа </w:t>
      </w:r>
      <w:r>
        <w:rPr>
          <w:sz w:val="28"/>
          <w:szCs w:val="28"/>
        </w:rPr>
        <w:t xml:space="preserve">напишите 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Тестирование.</w:t>
      </w:r>
    </w:p>
    <w:p w:rsidR="00B52E6B" w:rsidRDefault="00B52E6B" w:rsidP="00B52E6B">
      <w:pPr>
        <w:jc w:val="center"/>
        <w:rPr>
          <w:sz w:val="28"/>
          <w:szCs w:val="28"/>
        </w:rPr>
      </w:pPr>
      <w:r>
        <w:rPr>
          <w:sz w:val="28"/>
          <w:szCs w:val="28"/>
        </w:rPr>
        <w:t>И начинаете выполнить итоговый тест.</w:t>
      </w:r>
    </w:p>
    <w:p w:rsidR="00A16B01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Часть 1</w:t>
      </w:r>
      <w:r w:rsidR="00A16B01">
        <w:rPr>
          <w:rFonts w:ascii="Times New Roman" w:hAnsi="Times New Roman" w:cs="Times New Roman"/>
          <w:b/>
          <w:sz w:val="28"/>
          <w:szCs w:val="28"/>
        </w:rPr>
        <w:t>.</w:t>
      </w:r>
    </w:p>
    <w:p w:rsidR="00B52E6B" w:rsidRPr="00B52E6B" w:rsidRDefault="00A16B01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E6B" w:rsidRPr="00B52E6B">
        <w:rPr>
          <w:rFonts w:ascii="Times New Roman" w:hAnsi="Times New Roman" w:cs="Times New Roman"/>
          <w:b/>
          <w:sz w:val="28"/>
          <w:szCs w:val="28"/>
        </w:rPr>
        <w:t xml:space="preserve">1.Как назывались песни, в которых славились хозяева дома и содержались пожелания богатого урожая, изобилия и т.д.?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олядки;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асленичные песни;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еснянки.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2.К какому роду литературы относится «Сказание о белгородском киселе»?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эпосу;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лирике;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драме.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3.В какой басне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И.А.Крылова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содержится приведённая мораль?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Случается нередко нам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труд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и мудрость видеть там,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Где только стоит догадаться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За дело просто взяться.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«Осёл и Соловей»;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«Листы и Корни»;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«Ларчик».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4.В каком учебном заведении учился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А.С.Пушкин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в Царскосельском лицее;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в Московском университетском благородном пансионе;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в Ярославской гимназии.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5.У кого из писателей ХХ века была настоящая фамилия Климентов?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у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А.С.Грина</w:t>
      </w:r>
      <w:proofErr w:type="spellEnd"/>
      <w:proofErr w:type="gramStart"/>
      <w:r w:rsidRPr="00B52E6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б) у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А.П.Платонова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у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А.И.Куприна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6.Кто является автором сказа «Левша»?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Ф.А.Искандер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А.П.Платонов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Н.С.Лесков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7.Кто является автором феерии «Алые паруса»?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Н.С.Лесков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А.С.Грин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В.М.Шукшин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8.Какое стихотворение написал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М.Ю.Лермонтов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перед отправкой на Кавказ в 1840 году?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«Тучи»;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«Три пальмы»;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«Листок».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9.Какое произведение не принадлежит 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А.П.Платонову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>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«Никита»;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«Неизвестный цветок»;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«Чудесный доктор».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10.О ком из героев сказа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Н.С.Лескова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идёт речь в приведённом ниже отрывке?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«Идёт в чём был: в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опорочках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, одна штанина в сапоге, другая мотается, а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озямчик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старенький, крючочки не застёгиваются,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порастеряны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, а шиворот разорван; но ничего, не конфузится».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о донском казаке Платове;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о левше;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об императоре Александре Павловиче.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11.О ком из героев произведений ХХ века идёт речь в приведённом ниже отрывке?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«Ей «было уже пять лет, и отец начинал всё мягче и мягче улыбаться, посматривая на её нервное, доброе личико, когда, сидя у него на коленях, она трудилась над тайной застёгнутого жилета или забавно напевала матросские песни – дикие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рёвостишия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 В передаче детским голосом и не везде с буквой «р» эти песенки производили впечатление танцующего медведя, украшенного голубой ленточкой».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об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А.С.Грин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 «Алые паруса»);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Даше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А.П.Платонов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«Неизвестный цветок»);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о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Машутке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А.И.Куприн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«Чудесный доктор»).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12.Кто из героев романа 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А.С.Пушкина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«Дубровский» ходил по дому и насвистывал: «Гром победы раздавайся»?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Андрей Гаврилович Дубровский;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ирила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Петрович Троекуров;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Марья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Кириловна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Троекурова.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13.Кому из героев произведений ХХ </w:t>
      </w:r>
      <w:proofErr w:type="gramStart"/>
      <w:r w:rsidRPr="00B52E6B">
        <w:rPr>
          <w:rFonts w:ascii="Times New Roman" w:hAnsi="Times New Roman" w:cs="Times New Roman"/>
          <w:b/>
          <w:sz w:val="28"/>
          <w:szCs w:val="28"/>
        </w:rPr>
        <w:t>века</w:t>
      </w:r>
      <w:proofErr w:type="gram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приведённые ниже слова?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«Как же ты один живёшь, как же ты из глины вырос и не умер, маленький такой?»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А.С.Грин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  «Алые паруса»);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Даше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А.П.Платонов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«Неизвестный цветок»);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ашутке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А.И.Куприн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«Чудесный доктор»).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14.Кто из героев произведений русской литературы попросил своего младшего брата Сашеньку положить кольцо в дупло дуба?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а) Марья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Кириловна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. «Дубровский»);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(А.С. Грин. «Алые паруса»;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ашутка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(А.И. Куприн.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«Чудесный доктор»).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15.В каком произведении русской литературы упоминаются такие предметы, как макароны, несколько больших кусков сахара, две плитки гематогена, три красных яблока?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в романе А.С. Пушкина «Дубровский»;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в сказе Н.С. Лескова «Левша»;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в рассказе В.Г. Распутина «Уроки французского».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16.Кто из литературных героев приходится по отношению друг к другу братом и сестрой?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Порфирий и Луиза (А.П. Чехов. «Толстый и тонкий»);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онгрен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(А.С. Грин.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«Алые паруса»);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Володя и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Машутка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(А.И. Куприн.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«Чудесный доктор»).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17.Как называется подчёркнутое изобразительно-выразительное средство языка, использованное в приведённых примерах из рассказа И.С. Тургенева «</w:t>
      </w:r>
      <w:proofErr w:type="spellStart"/>
      <w:r w:rsidRPr="00B52E6B">
        <w:rPr>
          <w:rFonts w:ascii="Times New Roman" w:hAnsi="Times New Roman" w:cs="Times New Roman"/>
          <w:b/>
          <w:sz w:val="28"/>
          <w:szCs w:val="28"/>
        </w:rPr>
        <w:t>Бежин</w:t>
      </w:r>
      <w:proofErr w:type="spellEnd"/>
      <w:r w:rsidRPr="00B52E6B">
        <w:rPr>
          <w:rFonts w:ascii="Times New Roman" w:hAnsi="Times New Roman" w:cs="Times New Roman"/>
          <w:b/>
          <w:sz w:val="28"/>
          <w:szCs w:val="28"/>
        </w:rPr>
        <w:t xml:space="preserve"> луг»: «… алое сияние стоит недолгое время над потемневшей землёй, и, тихо мигая, </w:t>
      </w:r>
      <w:r w:rsidRPr="00B52E6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бережно несомая свечка, </w:t>
      </w:r>
      <w:r w:rsidRPr="00B52E6B">
        <w:rPr>
          <w:rFonts w:ascii="Times New Roman" w:hAnsi="Times New Roman" w:cs="Times New Roman"/>
          <w:b/>
          <w:sz w:val="28"/>
          <w:szCs w:val="28"/>
        </w:rPr>
        <w:t>затеплится на нём вечерняя звезда»?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эпитет;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сравнение;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олицетворение.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18.Как называется изобразительно-выразительное средство языка, использованное в приведённых примерах из рассказа В.П. Астафьева «Конь с розовой гривой»: «… лодка… рвалась вперёд, откидывая на стороны волны», «… лодка вспрыгнула носом, ходко подалась вперёд»?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питет;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сравнение;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олицетворение.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19.В романе А.С. Пушкина «Дубровский» есть предложения: «Приезд Троекурова и приём, ему оказанный, были уже известны всему околотку…», «На другой день весть о пожаре разнеслась по всему околотку». Что означает слово «околоток»?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близко расположенный город;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окружающая местность;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отдалённое село.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20.Какие из приведённых ниже строф принадлежат Ф.И. Тютчеву?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Пусть сосны и ели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Всю зиму торчат,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 снега и метели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Закутавшись, спят.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Их тощая зелень,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Как иглы ежа,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Хоть ввек не стареет,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Но ввек не свежа.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Ель рукавом мне тропинку завесила.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Ветер. В лесу одному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lastRenderedPageBreak/>
        <w:t>Шумно, и жутко, и грустно, и весело,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Я ничего не пойму.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в) Какая ночь! На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всём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какая нега!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Благодарю, родной полночный край!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Из царства льдов, из царства вьюг и снега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Как свеж и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чист твой вылетает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май!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21.Кто из поэтов ХХ века является автором приведённых ниже строк?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О, как безумно за окном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Ревёт, бушует буря злая,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Несутся тучи, льют дождём,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И ветер воет, замирая!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А.А. Блок;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.А. Есенин;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.М. Рубцов.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22.Каким трёхсложным размером написан отрывок из стихотворения Н.А. Некрасова «Железная дорога»?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Славная осень! Здоровый, ядрёный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Воздух усталые силы бодрит;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Лёд неокрепший на речке студёной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Словно как тающий сахар лежит…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дактиль;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амфибрахий;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напест.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23.Какое из приведённых ниже стихотворений поэтов ХХ века написано ямбом?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Последние лучи заката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Лежат на поле сжатой ржи.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Дремотой розовой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объята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Трава некошеной межи. (А.А.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Блок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Летний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 xml:space="preserve"> вечер»)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Мелколесье. Степь и дали.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Свет луны во все концы.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Вот опять вдруг зарыдали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Разливные бубенцы.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(С.А. Есенин.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 xml:space="preserve"> «Мелколесье.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Степь и дали…»)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в) Еду. Тихо. Слышны звоны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Под копытом на снегу,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Только серые вороны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Расшумелись на лугу. (С.А. </w:t>
      </w:r>
      <w:proofErr w:type="spellStart"/>
      <w:r w:rsidRPr="00B52E6B">
        <w:rPr>
          <w:rFonts w:ascii="Times New Roman" w:hAnsi="Times New Roman" w:cs="Times New Roman"/>
          <w:sz w:val="28"/>
          <w:szCs w:val="28"/>
        </w:rPr>
        <w:t>Есенин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Пороша</w:t>
      </w:r>
      <w:proofErr w:type="spellEnd"/>
      <w:r w:rsidRPr="00B52E6B">
        <w:rPr>
          <w:rFonts w:ascii="Times New Roman" w:hAnsi="Times New Roman" w:cs="Times New Roman"/>
          <w:sz w:val="28"/>
          <w:szCs w:val="28"/>
        </w:rPr>
        <w:t>»)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25.Как называется рифмовка, использованная в приведённой ниже строфе из стихотворения А.С. Пушкина «Узник»?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Сижу за решёткой в темнице сырой.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Вскормлённый в неволе орёл молодой,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Мой грустный товарищ, махая крылом,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Кровавую пищу клюёт под окном.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а) опоясывающая (кольцевая, охватная) рифмовка;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б) парная (смежная) рифмовка;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ерекрёстная рифмовка.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25.Как называется синтаксический приём, использованный в приведённых ниже строках стихотворения А.А. Блока «Летний вечер»?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 xml:space="preserve">Дремотой розовой 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объята</w:t>
      </w:r>
      <w:proofErr w:type="gramEnd"/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Трава некошеной межи.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питет;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равнение;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52E6B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B52E6B">
        <w:rPr>
          <w:rFonts w:ascii="Times New Roman" w:hAnsi="Times New Roman" w:cs="Times New Roman"/>
          <w:sz w:val="28"/>
          <w:szCs w:val="28"/>
        </w:rPr>
        <w:t>нверсия.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Часть 2.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 xml:space="preserve">Сформулируй и запиши краткий ответ на каждый вопрос.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1.Как называется жанр устного народного творчества, который соответствует следующему определению: «Краткое мудрое изречение, содержащее законченную мысль»?</w:t>
      </w:r>
      <w:r w:rsidRPr="00B52E6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 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2.Какое средство художественной выразительности отличает басню от других эпических жанров? ______________________________________________________________________________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3.Как называется рассказ писателя ХХ века, в котором главный герой играл с ребятами на деньги, чтобы покупать молоко? __________________________________________________________________________________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4.Каким размером написана поэма Гомера «Илиада»? ___________________________________________________________________________________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Часть 3.</w:t>
      </w:r>
    </w:p>
    <w:p w:rsidR="00B52E6B" w:rsidRPr="00B52E6B" w:rsidRDefault="00B52E6B" w:rsidP="00B52E6B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2E6B">
        <w:rPr>
          <w:rFonts w:ascii="Times New Roman" w:hAnsi="Times New Roman" w:cs="Times New Roman"/>
          <w:b/>
          <w:sz w:val="28"/>
          <w:szCs w:val="28"/>
        </w:rPr>
        <w:t>Напиши небольшое сочинение-рассуждение «Любимое произведение» (50-60 слов).</w:t>
      </w:r>
    </w:p>
    <w:p w:rsidR="00B52E6B" w:rsidRPr="00B52E6B" w:rsidRDefault="00B52E6B" w:rsidP="00B52E6B">
      <w:pPr>
        <w:jc w:val="center"/>
        <w:rPr>
          <w:sz w:val="28"/>
          <w:szCs w:val="28"/>
          <w:lang w:val="tt-RU"/>
        </w:rPr>
      </w:pPr>
    </w:p>
    <w:p w:rsidR="00B52E6B" w:rsidRDefault="00B52E6B" w:rsidP="00B52E6B">
      <w:pPr>
        <w:jc w:val="center"/>
        <w:rPr>
          <w:sz w:val="28"/>
          <w:szCs w:val="28"/>
        </w:rPr>
      </w:pPr>
    </w:p>
    <w:p w:rsidR="00024C25" w:rsidRDefault="00024C25"/>
    <w:sectPr w:rsidR="0002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25"/>
    <w:rsid w:val="00024C25"/>
    <w:rsid w:val="004D5125"/>
    <w:rsid w:val="00A16B01"/>
    <w:rsid w:val="00B5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E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2020-05-15T16:16:00Z</dcterms:created>
  <dcterms:modified xsi:type="dcterms:W3CDTF">2020-05-15T16:18:00Z</dcterms:modified>
</cp:coreProperties>
</file>